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E3" w:rsidRDefault="00D713E3" w:rsidP="00D713E3">
      <w:pPr>
        <w:rPr>
          <w:b/>
          <w:sz w:val="40"/>
          <w:szCs w:val="40"/>
          <w:lang w:val="es-CR"/>
        </w:rPr>
      </w:pPr>
    </w:p>
    <w:p w:rsidR="005110E8" w:rsidRPr="005110E8" w:rsidRDefault="00D713E3" w:rsidP="00D713E3">
      <w:pPr>
        <w:jc w:val="center"/>
        <w:rPr>
          <w:b/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t xml:space="preserve">“GUÍA PEDAGÓGICA PARA </w:t>
      </w:r>
      <w:r w:rsidR="005110E8" w:rsidRPr="005110E8">
        <w:rPr>
          <w:b/>
          <w:sz w:val="40"/>
          <w:szCs w:val="40"/>
          <w:lang w:val="es-CR"/>
        </w:rPr>
        <w:t>EL CONED”</w:t>
      </w:r>
    </w:p>
    <w:p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D86D8F">
        <w:rPr>
          <w:b/>
          <w:sz w:val="36"/>
          <w:szCs w:val="36"/>
          <w:lang w:val="es-CR"/>
        </w:rPr>
        <w:t xml:space="preserve"> Ciencias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 w:rsidR="00D86D8F">
        <w:rPr>
          <w:b/>
          <w:sz w:val="36"/>
          <w:szCs w:val="36"/>
          <w:lang w:val="es-CR"/>
        </w:rPr>
        <w:t xml:space="preserve"> </w:t>
      </w:r>
      <w:r w:rsidR="009E2122">
        <w:rPr>
          <w:b/>
          <w:sz w:val="36"/>
          <w:szCs w:val="36"/>
          <w:lang w:val="es-CR"/>
        </w:rPr>
        <w:t>80014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 w:rsidR="009E2122">
        <w:rPr>
          <w:b/>
          <w:sz w:val="36"/>
          <w:szCs w:val="36"/>
          <w:lang w:val="es-CR"/>
        </w:rPr>
        <w:t xml:space="preserve"> 9</w:t>
      </w:r>
      <w:r w:rsidR="00D86D8F">
        <w:rPr>
          <w:b/>
          <w:sz w:val="36"/>
          <w:szCs w:val="36"/>
          <w:lang w:val="es-CR"/>
        </w:rPr>
        <w:t>°</w:t>
      </w:r>
    </w:p>
    <w:p w:rsidR="00971E8B" w:rsidRPr="00A96712" w:rsidRDefault="00D86D8F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COORDINACIÓN DE: Ciencias </w:t>
      </w:r>
    </w:p>
    <w:p w:rsidR="00971E8B" w:rsidRPr="00A96712" w:rsidRDefault="00971E8B">
      <w:pPr>
        <w:rPr>
          <w:lang w:val="es-CR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088"/>
      </w:tblGrid>
      <w:tr w:rsidR="00A23E2C" w:rsidRPr="00D713E3" w:rsidTr="00A23E2C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Eje temático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Recursos que acompañan el contenido</w:t>
            </w:r>
          </w:p>
        </w:tc>
      </w:tr>
      <w:tr w:rsidR="009E2122" w:rsidRPr="00D713E3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1.</w:t>
            </w:r>
          </w:p>
          <w:p w:rsidR="009E2122" w:rsidRPr="00D713E3" w:rsidRDefault="009E2122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13 al 19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1-60</w:t>
            </w:r>
          </w:p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Comprender la interrelación entre los aspectos anatómicos, fisiológicos de los sistemas del cuerpo humano, como parte de la salud personal.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Pr="00D26482" w:rsidRDefault="009E2122" w:rsidP="009E212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26482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26482">
              <w:rPr>
                <w:rFonts w:cstheme="minorHAnsi"/>
                <w:b/>
                <w:sz w:val="24"/>
                <w:szCs w:val="24"/>
              </w:rPr>
              <w:t xml:space="preserve"> de la </w:t>
            </w:r>
            <w:proofErr w:type="spellStart"/>
            <w:r w:rsidRPr="00D26482">
              <w:rPr>
                <w:rFonts w:cstheme="minorHAnsi"/>
                <w:b/>
                <w:sz w:val="24"/>
                <w:szCs w:val="24"/>
              </w:rPr>
              <w:t>unidad</w:t>
            </w:r>
            <w:proofErr w:type="spellEnd"/>
            <w:r w:rsidRPr="00D26482">
              <w:rPr>
                <w:rFonts w:cstheme="minorHAnsi"/>
                <w:b/>
                <w:sz w:val="24"/>
                <w:szCs w:val="24"/>
              </w:rPr>
              <w:t xml:space="preserve"> 1-60</w:t>
            </w:r>
          </w:p>
          <w:p w:rsidR="009E2122" w:rsidRDefault="009E2122" w:rsidP="009E212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8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9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</w:p>
          <w:p w:rsidR="009E2122" w:rsidRPr="00D713E3" w:rsidRDefault="009E2122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9E2122" w:rsidRPr="00D713E3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2.</w:t>
            </w:r>
          </w:p>
          <w:p w:rsidR="009E2122" w:rsidRPr="00D713E3" w:rsidRDefault="009E2122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20 al 26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1-60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Describir los hábitos de consumo y la correcta manipulación de alimentos, para prevenir enfermedades que afectan el cuerpo humano. 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Valorar las acciones que promueven estilos de vida saludables, que favorezcan el funcionamiento de los diferentes sistemas del cuerpo humano.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Default="009E2122" w:rsidP="006953A2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1-60</w:t>
            </w:r>
          </w:p>
          <w:p w:rsidR="009E2122" w:rsidRDefault="009E2122" w:rsidP="009E212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10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11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</w:p>
          <w:p w:rsidR="009E2122" w:rsidRPr="00D713E3" w:rsidRDefault="009E2122" w:rsidP="006953A2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9E2122" w:rsidRPr="00D713E3" w:rsidTr="00A23E2C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3.</w:t>
            </w:r>
          </w:p>
          <w:p w:rsidR="009E2122" w:rsidRPr="00D713E3" w:rsidRDefault="009E2122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27 julio al 2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61-109</w:t>
            </w:r>
          </w:p>
          <w:p w:rsidR="009E2122" w:rsidRPr="007E0D26" w:rsidRDefault="009E2122" w:rsidP="003811DE">
            <w:p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  <w:lang w:eastAsia="es-CR"/>
              </w:rPr>
            </w:pP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Identificar las características del movimiento en fenómenos físicos que ocurren en el entorno y sus aplicaciones en la vida diaria.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Default="009E2122" w:rsidP="006953A2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61-109</w:t>
            </w:r>
          </w:p>
          <w:p w:rsidR="0026074C" w:rsidRPr="0026074C" w:rsidRDefault="0026074C" w:rsidP="006953A2">
            <w:pPr>
              <w:rPr>
                <w:b/>
                <w:color w:val="FF0000"/>
                <w:u w:val="single"/>
              </w:rPr>
            </w:pPr>
            <w:r w:rsidRPr="0026074C">
              <w:rPr>
                <w:b/>
                <w:color w:val="FF0000"/>
                <w:u w:val="single"/>
              </w:rPr>
              <w:t>Video CONED:</w:t>
            </w:r>
          </w:p>
          <w:p w:rsidR="009E2122" w:rsidRDefault="006D1264" w:rsidP="009E2122">
            <w:pPr>
              <w:spacing w:line="276" w:lineRule="auto"/>
            </w:pPr>
            <w:hyperlink r:id="rId12" w:history="1">
              <w:r w:rsidRPr="006D1264">
                <w:rPr>
                  <w:color w:val="0000FF"/>
                  <w:u w:val="single"/>
                </w:rPr>
                <w:t>https://www.youtube.com/watch?v=u_fuX2WoMnM&amp;list=PLEqNnh9TijYjQOge4vZEsxw7PdF-2ef2i&amp;index=2</w:t>
              </w:r>
            </w:hyperlink>
            <w:r w:rsidR="009E2122">
              <w:t xml:space="preserve">Videos </w:t>
            </w:r>
            <w:proofErr w:type="spellStart"/>
            <w:r w:rsidR="009E2122">
              <w:t>explicativos</w:t>
            </w:r>
            <w:proofErr w:type="spellEnd"/>
            <w:r w:rsidR="009E2122"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13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14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</w:p>
          <w:p w:rsidR="009E2122" w:rsidRPr="00D713E3" w:rsidRDefault="009E2122" w:rsidP="006953A2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9E2122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4.</w:t>
            </w:r>
          </w:p>
          <w:p w:rsidR="009E2122" w:rsidRPr="00D713E3" w:rsidRDefault="009E2122" w:rsidP="00A96712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3 al 9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61-109</w:t>
            </w:r>
          </w:p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lang w:val="es-ES" w:eastAsia="es-ES"/>
              </w:rPr>
            </w:pPr>
            <w:r w:rsidRPr="007E0D26">
              <w:rPr>
                <w:rFonts w:eastAsia="Times New Roman" w:cs="Calibri"/>
                <w:lang w:val="es-ES" w:eastAsia="es-ES"/>
              </w:rPr>
              <w:t xml:space="preserve">Demostrar cualitativa y cuantitativamente los conceptos de fuerza y trabajo en la vida cotidiana. </w:t>
            </w:r>
          </w:p>
          <w:p w:rsidR="009E2122" w:rsidRPr="007E0D26" w:rsidRDefault="009E2122" w:rsidP="003811DE">
            <w:p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7E0D26">
              <w:rPr>
                <w:rFonts w:cs="Calibri"/>
              </w:rPr>
              <w:t>Reconocer</w:t>
            </w:r>
            <w:proofErr w:type="spellEnd"/>
            <w:r w:rsidRPr="007E0D26">
              <w:rPr>
                <w:rFonts w:cs="Calibri"/>
              </w:rPr>
              <w:t xml:space="preserve"> la </w:t>
            </w:r>
            <w:proofErr w:type="spellStart"/>
            <w:r w:rsidRPr="007E0D26">
              <w:rPr>
                <w:rFonts w:cs="Calibri"/>
              </w:rPr>
              <w:t>utilidad</w:t>
            </w:r>
            <w:proofErr w:type="spellEnd"/>
            <w:r w:rsidRPr="007E0D26">
              <w:rPr>
                <w:rFonts w:cs="Calibri"/>
              </w:rPr>
              <w:t xml:space="preserve"> de la </w:t>
            </w:r>
            <w:proofErr w:type="spellStart"/>
            <w:r w:rsidRPr="007E0D26">
              <w:rPr>
                <w:rFonts w:cs="Calibri"/>
              </w:rPr>
              <w:t>construcción</w:t>
            </w:r>
            <w:proofErr w:type="spellEnd"/>
            <w:r w:rsidRPr="007E0D26">
              <w:rPr>
                <w:rFonts w:cs="Calibri"/>
              </w:rPr>
              <w:t xml:space="preserve"> de </w:t>
            </w:r>
            <w:proofErr w:type="spellStart"/>
            <w:r w:rsidRPr="007E0D26">
              <w:rPr>
                <w:rFonts w:cs="Calibri"/>
              </w:rPr>
              <w:t>máquinas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para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facilitar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diferentes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actividades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que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realiza</w:t>
            </w:r>
            <w:proofErr w:type="spellEnd"/>
            <w:r w:rsidRPr="007E0D26">
              <w:rPr>
                <w:rFonts w:cs="Calibri"/>
              </w:rPr>
              <w:t xml:space="preserve"> el </w:t>
            </w:r>
            <w:proofErr w:type="spellStart"/>
            <w:r w:rsidRPr="007E0D26">
              <w:rPr>
                <w:rFonts w:cs="Calibri"/>
              </w:rPr>
              <w:t>ser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humano</w:t>
            </w:r>
            <w:proofErr w:type="spellEnd"/>
            <w:r w:rsidRPr="007E0D26">
              <w:rPr>
                <w:rFonts w:cs="Calibri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Pr="007C02B9" w:rsidRDefault="009E2122" w:rsidP="006953A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Antología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Páginas</w:t>
            </w:r>
            <w:proofErr w:type="spellEnd"/>
            <w:r>
              <w:rPr>
                <w:rFonts w:cstheme="minorHAnsi"/>
                <w:b/>
              </w:rPr>
              <w:t xml:space="preserve"> 61-109</w:t>
            </w:r>
          </w:p>
          <w:p w:rsidR="009E2122" w:rsidRDefault="009E2122" w:rsidP="009E212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15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16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</w:p>
          <w:p w:rsidR="009E2122" w:rsidRPr="00D713E3" w:rsidRDefault="009E2122" w:rsidP="006953A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9E2122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5.</w:t>
            </w:r>
          </w:p>
          <w:p w:rsidR="009E2122" w:rsidRPr="00D713E3" w:rsidRDefault="009E2122" w:rsidP="00A96712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10 al 16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61-109</w:t>
            </w:r>
          </w:p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lang w:val="es-ES" w:eastAsia="es-ES"/>
              </w:rPr>
            </w:pPr>
            <w:r w:rsidRPr="007E0D26">
              <w:rPr>
                <w:rFonts w:eastAsia="Times New Roman" w:cs="Calibri"/>
                <w:lang w:val="es-ES" w:eastAsia="es-ES"/>
              </w:rPr>
              <w:t xml:space="preserve">Demostrar cualitativa y cuantitativamente los conceptos de fuerza y trabajo en la vida cotidiana. 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proofErr w:type="spellStart"/>
            <w:r w:rsidRPr="007E0D26">
              <w:rPr>
                <w:rFonts w:cs="Calibri"/>
              </w:rPr>
              <w:t>Reconocer</w:t>
            </w:r>
            <w:proofErr w:type="spellEnd"/>
            <w:r w:rsidRPr="007E0D26">
              <w:rPr>
                <w:rFonts w:cs="Calibri"/>
              </w:rPr>
              <w:t xml:space="preserve"> la </w:t>
            </w:r>
            <w:proofErr w:type="spellStart"/>
            <w:r w:rsidRPr="007E0D26">
              <w:rPr>
                <w:rFonts w:cs="Calibri"/>
              </w:rPr>
              <w:t>utilidad</w:t>
            </w:r>
            <w:proofErr w:type="spellEnd"/>
            <w:r w:rsidRPr="007E0D26">
              <w:rPr>
                <w:rFonts w:cs="Calibri"/>
              </w:rPr>
              <w:t xml:space="preserve"> de la </w:t>
            </w:r>
            <w:proofErr w:type="spellStart"/>
            <w:r w:rsidRPr="007E0D26">
              <w:rPr>
                <w:rFonts w:cs="Calibri"/>
              </w:rPr>
              <w:t>construcción</w:t>
            </w:r>
            <w:proofErr w:type="spellEnd"/>
            <w:r w:rsidRPr="007E0D26">
              <w:rPr>
                <w:rFonts w:cs="Calibri"/>
              </w:rPr>
              <w:t xml:space="preserve"> de </w:t>
            </w:r>
            <w:proofErr w:type="spellStart"/>
            <w:r w:rsidRPr="007E0D26">
              <w:rPr>
                <w:rFonts w:cs="Calibri"/>
              </w:rPr>
              <w:t>máquinas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para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facilitar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diferentes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actividades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que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realiza</w:t>
            </w:r>
            <w:proofErr w:type="spellEnd"/>
            <w:r w:rsidRPr="007E0D26">
              <w:rPr>
                <w:rFonts w:cs="Calibri"/>
              </w:rPr>
              <w:t xml:space="preserve"> el </w:t>
            </w:r>
            <w:proofErr w:type="spellStart"/>
            <w:r w:rsidRPr="007E0D26">
              <w:rPr>
                <w:rFonts w:cs="Calibri"/>
              </w:rPr>
              <w:t>ser</w:t>
            </w:r>
            <w:proofErr w:type="spellEnd"/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</w:rPr>
              <w:t>humano</w:t>
            </w:r>
            <w:proofErr w:type="spellEnd"/>
            <w:r w:rsidRPr="007E0D26">
              <w:rPr>
                <w:rFonts w:cs="Calibri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Default="009E2122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713E3"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61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 109</w:t>
            </w:r>
          </w:p>
          <w:p w:rsidR="006D1264" w:rsidRPr="006D1264" w:rsidRDefault="006D1264" w:rsidP="00847A1D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D1264">
              <w:rPr>
                <w:rFonts w:cstheme="minorHAnsi"/>
                <w:b/>
                <w:color w:val="FF0000"/>
                <w:sz w:val="24"/>
                <w:szCs w:val="24"/>
              </w:rPr>
              <w:t xml:space="preserve">Video CONED </w:t>
            </w:r>
          </w:p>
          <w:p w:rsidR="006D1264" w:rsidRDefault="006D1264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17" w:history="1">
              <w:r w:rsidRPr="006D1264">
                <w:rPr>
                  <w:color w:val="0000FF"/>
                  <w:u w:val="single"/>
                </w:rPr>
                <w:t>https://www.youtube.com/watch?v=R6AIx9p5o1E&amp;list=PLEqNnh9TijYjQOge4vZEsxw7PdF-2ef2i&amp;index=3</w:t>
              </w:r>
            </w:hyperlink>
          </w:p>
          <w:p w:rsidR="009E2122" w:rsidRDefault="009E2122" w:rsidP="009E212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18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19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</w:p>
          <w:p w:rsidR="009E2122" w:rsidRPr="00847A1D" w:rsidRDefault="009E2122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2122" w:rsidRPr="00D713E3" w:rsidTr="00A23E2C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6.</w:t>
            </w:r>
          </w:p>
          <w:p w:rsidR="009E2122" w:rsidRPr="00D713E3" w:rsidRDefault="009E2122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17 al 23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pStyle w:val="Default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Pr="00D713E3" w:rsidRDefault="009E2122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val="es-ES" w:eastAsia="es-ES"/>
              </w:rPr>
            </w:pPr>
          </w:p>
        </w:tc>
      </w:tr>
      <w:tr w:rsidR="009E2122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7.</w:t>
            </w:r>
          </w:p>
          <w:p w:rsidR="009E2122" w:rsidRPr="00D713E3" w:rsidRDefault="009E2122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24 al 30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110-157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Describir las características de la molécula como estructura constituyente de compuestos químicos comunes y su importancia en la composición de diferentes materiales presentes en la naturaleza o elaborados por la industria. 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Discriminar los compuestos químicos, según el número de elementos que los integran y la aplicación de las reglas de nomenclatura para compuestos binarios de uso cotidiano. 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Valorar la importancia de algunos compuestos binarios, que se aplican en el hogar, la industria, la agricultura y la medicina a nivel nacional e </w:t>
            </w: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lastRenderedPageBreak/>
              <w:t xml:space="preserve">internacional.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Default="009E2122" w:rsidP="00847A1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  <w:lastRenderedPageBreak/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110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157</w:t>
            </w:r>
          </w:p>
          <w:p w:rsidR="009E2122" w:rsidRDefault="009E2122" w:rsidP="009E212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20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21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</w:p>
          <w:p w:rsidR="009E2122" w:rsidRPr="00D713E3" w:rsidRDefault="009E2122" w:rsidP="006953A2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9E2122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8.</w:t>
            </w:r>
          </w:p>
          <w:p w:rsidR="009E2122" w:rsidRPr="00D713E3" w:rsidRDefault="009E2122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31 de agosto al 6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cs="Calibri"/>
                <w:b/>
                <w:color w:val="000000"/>
                <w:sz w:val="24"/>
                <w:szCs w:val="24"/>
                <w:lang w:eastAsia="es-CR"/>
              </w:rPr>
            </w:pPr>
          </w:p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110-157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Discriminar los compuestos químicos, según el número de elementos que los integran y la aplicación de las reglas de nomenclatura para compuestos binarios de uso cotidiano. 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Valorar la importancia de algunos compuestos binarios, que se aplican en el hogar, la industria, la agricultura y la medicina a nivel nacional e internacional.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Default="009E2122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110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 157</w:t>
            </w:r>
          </w:p>
          <w:p w:rsidR="0026074C" w:rsidRPr="0026074C" w:rsidRDefault="0026074C" w:rsidP="008A23DC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  <w:r w:rsidRPr="0026074C">
              <w:rPr>
                <w:b/>
                <w:color w:val="FF0000"/>
                <w:u w:val="single"/>
              </w:rPr>
              <w:t>Video CONED</w:t>
            </w:r>
          </w:p>
          <w:p w:rsidR="009E2122" w:rsidRDefault="0026074C" w:rsidP="008A23DC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22" w:history="1">
              <w:r w:rsidRPr="0026074C">
                <w:rPr>
                  <w:color w:val="0000FF"/>
                  <w:u w:val="single"/>
                </w:rPr>
                <w:t>https://www.youtube.com/watch?v=wlDWXTDxKF4&amp;list=PLEqNnh9TijYjQOge4vZEsxw7PdF-2ef2i</w:t>
              </w:r>
            </w:hyperlink>
          </w:p>
          <w:p w:rsidR="0026074C" w:rsidRDefault="0026074C" w:rsidP="008A23DC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9E2122" w:rsidRDefault="009E2122" w:rsidP="009E212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23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24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</w:p>
          <w:p w:rsidR="009E2122" w:rsidRPr="00D713E3" w:rsidRDefault="009E2122" w:rsidP="006953A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9E2122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9.</w:t>
            </w:r>
          </w:p>
          <w:p w:rsidR="009E2122" w:rsidRPr="00D713E3" w:rsidRDefault="009E2122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7 al 13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158-190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Describir reacciones químicas y sus manifestaciones en diferentes materiales que se utilizan en la vida diaria. 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Ejemplificar la Ley de Conservación de la materia en </w:t>
            </w: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lastRenderedPageBreak/>
              <w:t xml:space="preserve">ecuaciones químicas sencillas que representan procesos que ocurren en la vida cotidiana. </w:t>
            </w:r>
          </w:p>
          <w:p w:rsidR="009E2122" w:rsidRPr="007E0D26" w:rsidRDefault="009E2122" w:rsidP="003811DE">
            <w:pPr>
              <w:spacing w:after="0" w:line="276" w:lineRule="auto"/>
              <w:ind w:left="25" w:right="72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Default="009E2122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Antología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158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 190</w:t>
            </w:r>
          </w:p>
          <w:p w:rsidR="006D1264" w:rsidRPr="006D1264" w:rsidRDefault="006D1264" w:rsidP="006953A2">
            <w:pPr>
              <w:spacing w:line="276" w:lineRule="auto"/>
              <w:rPr>
                <w:b/>
                <w:color w:val="FF0000"/>
              </w:rPr>
            </w:pPr>
            <w:r w:rsidRPr="006D1264">
              <w:rPr>
                <w:b/>
                <w:color w:val="FF0000"/>
              </w:rPr>
              <w:t>VIDEO CONED</w:t>
            </w:r>
          </w:p>
          <w:p w:rsidR="006D1264" w:rsidRDefault="006D1264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25" w:history="1">
              <w:r w:rsidRPr="006D1264">
                <w:rPr>
                  <w:color w:val="0000FF"/>
                  <w:u w:val="single"/>
                </w:rPr>
                <w:t>https://www.youtube.com/watch?v=edJSZxxfGa0&amp;list=PLEqNnh9TijYjQOge4vZEsxw7PdF-2ef2i&amp;index=4</w:t>
              </w:r>
            </w:hyperlink>
          </w:p>
          <w:p w:rsidR="009E2122" w:rsidRDefault="009E2122" w:rsidP="009E212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26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27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</w:p>
          <w:p w:rsidR="009E2122" w:rsidRPr="00D713E3" w:rsidRDefault="009E2122" w:rsidP="0069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9E2122" w:rsidRPr="00D713E3" w:rsidTr="00A23E2C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10.</w:t>
            </w:r>
          </w:p>
          <w:p w:rsidR="009E2122" w:rsidRPr="00D713E3" w:rsidRDefault="009E2122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14 al 20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E0D26">
              <w:rPr>
                <w:rFonts w:cs="Calibri"/>
              </w:rPr>
              <w:t xml:space="preserve">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158-190</w:t>
            </w:r>
          </w:p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>Analizar la importancia de las reacciones químicas en los procesos biológicos e industriales.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Default="009E2122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158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 190</w:t>
            </w:r>
          </w:p>
          <w:p w:rsidR="009E2122" w:rsidRDefault="009E2122" w:rsidP="009E212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28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Pr="006D1264" w:rsidRDefault="00441354" w:rsidP="006953A2">
            <w:pPr>
              <w:spacing w:line="276" w:lineRule="auto"/>
            </w:pPr>
            <w:hyperlink r:id="rId29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  <w:bookmarkStart w:id="0" w:name="_GoBack"/>
            <w:bookmarkEnd w:id="0"/>
          </w:p>
        </w:tc>
      </w:tr>
      <w:tr w:rsidR="009E2122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11.</w:t>
            </w:r>
          </w:p>
          <w:p w:rsidR="009E2122" w:rsidRPr="00D713E3" w:rsidRDefault="009E2122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21 al 27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Pr="00D713E3" w:rsidRDefault="009E2122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  <w:p w:rsidR="009E2122" w:rsidRPr="00D713E3" w:rsidRDefault="009E2122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CR" w:eastAsia="es-ES"/>
              </w:rPr>
            </w:pPr>
          </w:p>
        </w:tc>
      </w:tr>
      <w:tr w:rsidR="009E2122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12.</w:t>
            </w:r>
          </w:p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28 de setiembre al 4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pStyle w:val="Default"/>
              <w:spacing w:line="276" w:lineRule="auto"/>
              <w:ind w:left="25"/>
              <w:jc w:val="both"/>
              <w:rPr>
                <w:rFonts w:ascii="Calibri" w:hAnsi="Calibri" w:cs="Calibri"/>
                <w:b/>
              </w:rPr>
            </w:pPr>
            <w:r w:rsidRPr="007E0D26">
              <w:rPr>
                <w:rFonts w:cs="Calibri"/>
              </w:rPr>
              <w:t xml:space="preserve"> </w:t>
            </w:r>
            <w:r w:rsidRPr="007E0D26">
              <w:rPr>
                <w:rFonts w:ascii="Calibri" w:hAnsi="Calibri" w:cs="Calibri"/>
                <w:b/>
              </w:rPr>
              <w:t>Páginas de la unidad 191-245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Describir el aprovechamiento sostenible de los tejidos y órganos vegetales, como recurso importante para la especie humana y otros seres vivos. 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Apreciar la organización de las células en la conformación de </w:t>
            </w: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lastRenderedPageBreak/>
              <w:t>los tejidos, órganos y sistemas, como parte de la conservación y aprovechamiento de la biodiversidad.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Analizar los beneficios que se obtienen de los tejidos y órganos animales para la economía de Costa Rica, en el marco de la normativa vigente de bienestar animal. </w:t>
            </w:r>
          </w:p>
          <w:p w:rsidR="009E2122" w:rsidRPr="007E0D26" w:rsidRDefault="009E2122" w:rsidP="003811DE">
            <w:pPr>
              <w:numPr>
                <w:ilvl w:val="0"/>
                <w:numId w:val="1"/>
              </w:numPr>
              <w:spacing w:after="0" w:line="276" w:lineRule="auto"/>
              <w:ind w:left="309" w:right="72" w:hanging="284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Apreciar la organización de las células en la conformación de los tejidos, órganos y sistemas, como parte de la conservación y aprovechamiento de la biodiversidad.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Default="009E2122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Antología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191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 245</w:t>
            </w:r>
          </w:p>
          <w:p w:rsidR="009E2122" w:rsidRDefault="009E2122" w:rsidP="009E212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30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31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</w:p>
          <w:p w:rsidR="009E2122" w:rsidRPr="006155F9" w:rsidRDefault="009E2122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2122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13.</w:t>
            </w:r>
          </w:p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5 al 11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spacing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191-245</w:t>
            </w:r>
          </w:p>
          <w:p w:rsidR="009E2122" w:rsidRPr="007E0D26" w:rsidRDefault="009E2122" w:rsidP="009E2122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Apreciar la organización de las células en la conformación de los tejidos, órganos y sistemas, como parte de la conservación y </w:t>
            </w:r>
            <w:r w:rsidRPr="007E0D26">
              <w:rPr>
                <w:rFonts w:eastAsia="Times New Roman" w:cs="Calibri"/>
                <w:sz w:val="24"/>
                <w:szCs w:val="24"/>
                <w:lang w:val="es-ES" w:eastAsia="es-ES"/>
              </w:rPr>
              <w:lastRenderedPageBreak/>
              <w:t>aprovechamiento de la biodiversidad.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Default="009E2122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Antología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191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 245</w:t>
            </w:r>
          </w:p>
          <w:p w:rsidR="009E2122" w:rsidRDefault="009E2122" w:rsidP="009E212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32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33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</w:p>
          <w:p w:rsidR="009E2122" w:rsidRDefault="009E2122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  <w:p w:rsidR="009E2122" w:rsidRPr="00D713E3" w:rsidRDefault="009E2122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9E2122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14.</w:t>
            </w:r>
          </w:p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12 al 18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246-290</w:t>
            </w:r>
          </w:p>
          <w:p w:rsidR="009E2122" w:rsidRPr="007E0D26" w:rsidRDefault="009E2122" w:rsidP="003811DE">
            <w:pPr>
              <w:pStyle w:val="Default"/>
              <w:spacing w:line="276" w:lineRule="auto"/>
              <w:ind w:left="25" w:right="72"/>
              <w:jc w:val="both"/>
              <w:rPr>
                <w:rFonts w:ascii="Calibri" w:hAnsi="Calibri" w:cs="Calibri"/>
              </w:rPr>
            </w:pPr>
          </w:p>
          <w:p w:rsidR="009E2122" w:rsidRPr="00796029" w:rsidRDefault="009E2122" w:rsidP="009E2122">
            <w:pPr>
              <w:pStyle w:val="Default"/>
              <w:numPr>
                <w:ilvl w:val="0"/>
                <w:numId w:val="3"/>
              </w:numPr>
              <w:spacing w:line="276" w:lineRule="auto"/>
              <w:ind w:right="72"/>
              <w:jc w:val="both"/>
              <w:rPr>
                <w:rFonts w:ascii="Calibri" w:hAnsi="Calibri" w:cs="Calibri"/>
              </w:rPr>
            </w:pPr>
            <w:r w:rsidRPr="007E0D26">
              <w:rPr>
                <w:rFonts w:ascii="Calibri" w:hAnsi="Calibri" w:cs="Calibri"/>
              </w:rPr>
              <w:t xml:space="preserve">Describir las características que diferencian a la Tierra de los otros planetas del Sistema Solar y su influencia en las actividades que realiza la especie humana y otros seres vivos.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Default="009E2122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246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290</w:t>
            </w:r>
          </w:p>
          <w:p w:rsidR="009E2122" w:rsidRDefault="009E2122" w:rsidP="009E212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34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35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</w:p>
          <w:p w:rsidR="009E2122" w:rsidRPr="00D713E3" w:rsidRDefault="009E2122" w:rsidP="00DF74B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9E2122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15.</w:t>
            </w:r>
          </w:p>
          <w:p w:rsidR="009E2122" w:rsidRPr="00D713E3" w:rsidRDefault="009E2122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19 al 25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2" w:rsidRPr="007E0D26" w:rsidRDefault="009E2122" w:rsidP="003811DE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7E0D2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7E0D26">
              <w:rPr>
                <w:rFonts w:cs="Calibri"/>
                <w:b/>
                <w:sz w:val="24"/>
                <w:szCs w:val="24"/>
              </w:rPr>
              <w:t xml:space="preserve"> 246-290</w:t>
            </w:r>
          </w:p>
          <w:p w:rsidR="009E2122" w:rsidRPr="007E0D26" w:rsidRDefault="009E2122" w:rsidP="009E2122">
            <w:pPr>
              <w:pStyle w:val="Default"/>
              <w:numPr>
                <w:ilvl w:val="0"/>
                <w:numId w:val="3"/>
              </w:numPr>
              <w:spacing w:line="276" w:lineRule="auto"/>
              <w:ind w:right="72"/>
              <w:jc w:val="both"/>
              <w:rPr>
                <w:rFonts w:ascii="Calibri" w:hAnsi="Calibri" w:cs="Calibri"/>
              </w:rPr>
            </w:pPr>
            <w:r w:rsidRPr="007E0D26">
              <w:rPr>
                <w:rFonts w:ascii="Calibri" w:hAnsi="Calibri" w:cs="Calibri"/>
              </w:rPr>
              <w:t xml:space="preserve">Explicar las Leyes de Kepler, tomando en cuenta el movimiento y trayectoria de los planetas, como parte de la comprensión de la dinámica del Sistema Solar. </w:t>
            </w:r>
          </w:p>
          <w:p w:rsidR="009E2122" w:rsidRPr="007E0D26" w:rsidRDefault="009E2122" w:rsidP="009E212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7E0D26">
              <w:rPr>
                <w:rFonts w:ascii="Calibri" w:hAnsi="Calibri" w:cs="Calibri"/>
              </w:rPr>
              <w:t xml:space="preserve">Apreciar el estudio del movimiento de otros </w:t>
            </w:r>
            <w:r w:rsidRPr="007E0D26">
              <w:rPr>
                <w:rFonts w:ascii="Calibri" w:hAnsi="Calibri" w:cs="Calibri"/>
              </w:rPr>
              <w:lastRenderedPageBreak/>
              <w:t>componentes del Sistema Solar y su relación con el acervo cultural de la humanidad en el área de la Astronomía.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22" w:rsidRDefault="009E2122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lastRenderedPageBreak/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246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26074C">
              <w:rPr>
                <w:rFonts w:cstheme="minorHAnsi"/>
                <w:b/>
                <w:sz w:val="24"/>
                <w:szCs w:val="24"/>
              </w:rPr>
              <w:t>290</w:t>
            </w:r>
          </w:p>
          <w:p w:rsidR="009E2122" w:rsidRDefault="009E2122" w:rsidP="009E212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36" w:history="1">
              <w:r w:rsidR="009E2122" w:rsidRPr="00F17895">
                <w:rPr>
                  <w:color w:val="0000FF"/>
                  <w:u w:val="single"/>
                </w:rPr>
                <w:t>https://conedciencibio.blogspot.com/p/noveno.html</w:t>
              </w:r>
            </w:hyperlink>
          </w:p>
          <w:p w:rsidR="009E2122" w:rsidRDefault="009E2122" w:rsidP="009E212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9E2122" w:rsidRDefault="00441354" w:rsidP="009E2122">
            <w:pPr>
              <w:spacing w:line="276" w:lineRule="auto"/>
            </w:pPr>
            <w:hyperlink r:id="rId37" w:history="1">
              <w:r w:rsidR="009E2122" w:rsidRPr="00F17895">
                <w:rPr>
                  <w:color w:val="0000FF"/>
                  <w:u w:val="single"/>
                </w:rPr>
                <w:t>https://conedciencibio.blogspot.com/p/sistemas-humanos.html</w:t>
              </w:r>
            </w:hyperlink>
          </w:p>
          <w:p w:rsidR="009E2122" w:rsidRPr="00D713E3" w:rsidRDefault="009E2122" w:rsidP="00D2607D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</w:tbl>
    <w:p w:rsidR="00971E8B" w:rsidRDefault="00971E8B" w:rsidP="006155F9">
      <w:pPr>
        <w:jc w:val="both"/>
        <w:rPr>
          <w:lang w:val="es-CR"/>
        </w:rPr>
      </w:pPr>
    </w:p>
    <w:sectPr w:rsidR="00971E8B" w:rsidSect="00971E8B">
      <w:headerReference w:type="default" r:id="rId38"/>
      <w:footerReference w:type="default" r:id="rId3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54" w:rsidRDefault="00441354" w:rsidP="00971E8B">
      <w:pPr>
        <w:spacing w:after="0" w:line="240" w:lineRule="auto"/>
      </w:pPr>
      <w:r>
        <w:separator/>
      </w:r>
    </w:p>
  </w:endnote>
  <w:endnote w:type="continuationSeparator" w:id="0">
    <w:p w:rsidR="00441354" w:rsidRDefault="00441354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93332"/>
      <w:docPartObj>
        <w:docPartGallery w:val="Page Numbers (Bottom of Page)"/>
        <w:docPartUnique/>
      </w:docPartObj>
    </w:sdtPr>
    <w:sdtEndPr/>
    <w:sdtContent>
      <w:p w:rsidR="00D713E3" w:rsidRDefault="00D713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264" w:rsidRPr="006D1264">
          <w:rPr>
            <w:noProof/>
            <w:lang w:val="es-ES"/>
          </w:rPr>
          <w:t>8</w:t>
        </w:r>
        <w:r>
          <w:fldChar w:fldCharType="end"/>
        </w:r>
      </w:p>
    </w:sdtContent>
  </w:sdt>
  <w:p w:rsidR="00D713E3" w:rsidRDefault="00D713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54" w:rsidRDefault="00441354" w:rsidP="00971E8B">
      <w:pPr>
        <w:spacing w:after="0" w:line="240" w:lineRule="auto"/>
      </w:pPr>
      <w:r>
        <w:separator/>
      </w:r>
    </w:p>
  </w:footnote>
  <w:footnote w:type="continuationSeparator" w:id="0">
    <w:p w:rsidR="00441354" w:rsidRDefault="00441354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4D76A3BF" wp14:editId="5B74C162">
          <wp:simplePos x="0" y="0"/>
          <wp:positionH relativeFrom="column">
            <wp:posOffset>2967355</wp:posOffset>
          </wp:positionH>
          <wp:positionV relativeFrom="paragraph">
            <wp:posOffset>-306070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292BB521" wp14:editId="0CD07561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433BB2B" wp14:editId="3FA02B8D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FC6"/>
    <w:multiLevelType w:val="hybridMultilevel"/>
    <w:tmpl w:val="9F2E35A8"/>
    <w:lvl w:ilvl="0" w:tplc="1DD48F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585F"/>
    <w:multiLevelType w:val="hybridMultilevel"/>
    <w:tmpl w:val="8ACAD062"/>
    <w:lvl w:ilvl="0" w:tplc="33C45C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D2411"/>
    <w:multiLevelType w:val="hybridMultilevel"/>
    <w:tmpl w:val="E8D4A39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065143"/>
    <w:rsid w:val="00172046"/>
    <w:rsid w:val="001A30D4"/>
    <w:rsid w:val="0026074C"/>
    <w:rsid w:val="003D4F54"/>
    <w:rsid w:val="00441354"/>
    <w:rsid w:val="004706B1"/>
    <w:rsid w:val="005110E8"/>
    <w:rsid w:val="00521A38"/>
    <w:rsid w:val="00577675"/>
    <w:rsid w:val="006155F9"/>
    <w:rsid w:val="006163EF"/>
    <w:rsid w:val="00665B58"/>
    <w:rsid w:val="006953A2"/>
    <w:rsid w:val="006D1264"/>
    <w:rsid w:val="007E4F98"/>
    <w:rsid w:val="00847A1D"/>
    <w:rsid w:val="008A23DC"/>
    <w:rsid w:val="00971E8B"/>
    <w:rsid w:val="009D71FF"/>
    <w:rsid w:val="009E2122"/>
    <w:rsid w:val="009F7124"/>
    <w:rsid w:val="00A23E2C"/>
    <w:rsid w:val="00A96712"/>
    <w:rsid w:val="00CF46D6"/>
    <w:rsid w:val="00D2607D"/>
    <w:rsid w:val="00D53416"/>
    <w:rsid w:val="00D713E3"/>
    <w:rsid w:val="00D86D8F"/>
    <w:rsid w:val="00DA5610"/>
    <w:rsid w:val="00DF74BB"/>
    <w:rsid w:val="00E4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paragraph" w:customStyle="1" w:styleId="Default">
    <w:name w:val="Default"/>
    <w:rsid w:val="00D713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CR" w:eastAsia="es-CR"/>
    </w:rPr>
  </w:style>
  <w:style w:type="paragraph" w:styleId="Prrafodelista">
    <w:name w:val="List Paragraph"/>
    <w:basedOn w:val="Normal"/>
    <w:uiPriority w:val="34"/>
    <w:qFormat/>
    <w:rsid w:val="00D713E3"/>
    <w:pPr>
      <w:ind w:left="720"/>
      <w:contextualSpacing/>
    </w:pPr>
    <w:rPr>
      <w:rFonts w:ascii="Calibri" w:eastAsia="Calibri" w:hAnsi="Calibri" w:cs="Times New Roman"/>
      <w:lang w:val="es-CR"/>
    </w:rPr>
  </w:style>
  <w:style w:type="character" w:styleId="Hipervnculo">
    <w:name w:val="Hyperlink"/>
    <w:basedOn w:val="Fuentedeprrafopredeter"/>
    <w:uiPriority w:val="99"/>
    <w:unhideWhenUsed/>
    <w:rsid w:val="00847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paragraph" w:customStyle="1" w:styleId="Default">
    <w:name w:val="Default"/>
    <w:rsid w:val="00D713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CR" w:eastAsia="es-CR"/>
    </w:rPr>
  </w:style>
  <w:style w:type="paragraph" w:styleId="Prrafodelista">
    <w:name w:val="List Paragraph"/>
    <w:basedOn w:val="Normal"/>
    <w:uiPriority w:val="34"/>
    <w:qFormat/>
    <w:rsid w:val="00D713E3"/>
    <w:pPr>
      <w:ind w:left="720"/>
      <w:contextualSpacing/>
    </w:pPr>
    <w:rPr>
      <w:rFonts w:ascii="Calibri" w:eastAsia="Calibri" w:hAnsi="Calibri" w:cs="Times New Roman"/>
      <w:lang w:val="es-CR"/>
    </w:rPr>
  </w:style>
  <w:style w:type="character" w:styleId="Hipervnculo">
    <w:name w:val="Hyperlink"/>
    <w:basedOn w:val="Fuentedeprrafopredeter"/>
    <w:uiPriority w:val="99"/>
    <w:unhideWhenUsed/>
    <w:rsid w:val="0084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edciencibio.blogspot.com/p/noveno.html" TargetMode="External"/><Relationship Id="rId13" Type="http://schemas.openxmlformats.org/officeDocument/2006/relationships/hyperlink" Target="https://conedciencibio.blogspot.com/p/noveno.html" TargetMode="External"/><Relationship Id="rId18" Type="http://schemas.openxmlformats.org/officeDocument/2006/relationships/hyperlink" Target="https://conedciencibio.blogspot.com/p/noveno.html" TargetMode="External"/><Relationship Id="rId26" Type="http://schemas.openxmlformats.org/officeDocument/2006/relationships/hyperlink" Target="https://conedciencibio.blogspot.com/p/noveno.html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conedciencibio.blogspot.com/p/sistemas-humanos.html" TargetMode="External"/><Relationship Id="rId34" Type="http://schemas.openxmlformats.org/officeDocument/2006/relationships/hyperlink" Target="https://conedciencibio.blogspot.com/p/noven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_fuX2WoMnM&amp;list=PLEqNnh9TijYjQOge4vZEsxw7PdF-2ef2i&amp;index=2" TargetMode="External"/><Relationship Id="rId17" Type="http://schemas.openxmlformats.org/officeDocument/2006/relationships/hyperlink" Target="https://www.youtube.com/watch?v=R6AIx9p5o1E&amp;list=PLEqNnh9TijYjQOge4vZEsxw7PdF-2ef2i&amp;index=3" TargetMode="External"/><Relationship Id="rId25" Type="http://schemas.openxmlformats.org/officeDocument/2006/relationships/hyperlink" Target="https://www.youtube.com/watch?v=edJSZxxfGa0&amp;list=PLEqNnh9TijYjQOge4vZEsxw7PdF-2ef2i&amp;index=4" TargetMode="External"/><Relationship Id="rId33" Type="http://schemas.openxmlformats.org/officeDocument/2006/relationships/hyperlink" Target="https://conedciencibio.blogspot.com/p/sistemas-humanos.htm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nedciencibio.blogspot.com/p/sistemas-humanos.html" TargetMode="External"/><Relationship Id="rId20" Type="http://schemas.openxmlformats.org/officeDocument/2006/relationships/hyperlink" Target="https://conedciencibio.blogspot.com/p/noveno.html" TargetMode="External"/><Relationship Id="rId29" Type="http://schemas.openxmlformats.org/officeDocument/2006/relationships/hyperlink" Target="https://conedciencibio.blogspot.com/p/sistemas-humanos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edciencibio.blogspot.com/p/sistemas-humanos.html" TargetMode="External"/><Relationship Id="rId24" Type="http://schemas.openxmlformats.org/officeDocument/2006/relationships/hyperlink" Target="https://conedciencibio.blogspot.com/p/sistemas-humanos.html" TargetMode="External"/><Relationship Id="rId32" Type="http://schemas.openxmlformats.org/officeDocument/2006/relationships/hyperlink" Target="https://conedciencibio.blogspot.com/p/noveno.html" TargetMode="External"/><Relationship Id="rId37" Type="http://schemas.openxmlformats.org/officeDocument/2006/relationships/hyperlink" Target="https://conedciencibio.blogspot.com/p/sistemas-humanos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nedciencibio.blogspot.com/p/noveno.html" TargetMode="External"/><Relationship Id="rId23" Type="http://schemas.openxmlformats.org/officeDocument/2006/relationships/hyperlink" Target="https://conedciencibio.blogspot.com/p/noveno.html" TargetMode="External"/><Relationship Id="rId28" Type="http://schemas.openxmlformats.org/officeDocument/2006/relationships/hyperlink" Target="https://conedciencibio.blogspot.com/p/noveno.html" TargetMode="External"/><Relationship Id="rId36" Type="http://schemas.openxmlformats.org/officeDocument/2006/relationships/hyperlink" Target="https://conedciencibio.blogspot.com/p/noveno.html" TargetMode="External"/><Relationship Id="rId10" Type="http://schemas.openxmlformats.org/officeDocument/2006/relationships/hyperlink" Target="https://conedciencibio.blogspot.com/p/noveno.html" TargetMode="External"/><Relationship Id="rId19" Type="http://schemas.openxmlformats.org/officeDocument/2006/relationships/hyperlink" Target="https://conedciencibio.blogspot.com/p/sistemas-humanos.html" TargetMode="External"/><Relationship Id="rId31" Type="http://schemas.openxmlformats.org/officeDocument/2006/relationships/hyperlink" Target="https://conedciencibio.blogspot.com/p/sistemas-human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edciencibio.blogspot.com/p/sistemas-humanos.html" TargetMode="External"/><Relationship Id="rId14" Type="http://schemas.openxmlformats.org/officeDocument/2006/relationships/hyperlink" Target="https://conedciencibio.blogspot.com/p/sistemas-humanos.html" TargetMode="External"/><Relationship Id="rId22" Type="http://schemas.openxmlformats.org/officeDocument/2006/relationships/hyperlink" Target="https://www.youtube.com/watch?v=wlDWXTDxKF4&amp;list=PLEqNnh9TijYjQOge4vZEsxw7PdF-2ef2i" TargetMode="External"/><Relationship Id="rId27" Type="http://schemas.openxmlformats.org/officeDocument/2006/relationships/hyperlink" Target="https://conedciencibio.blogspot.com/p/sistemas-humanos.html" TargetMode="External"/><Relationship Id="rId30" Type="http://schemas.openxmlformats.org/officeDocument/2006/relationships/hyperlink" Target="https://conedciencibio.blogspot.com/p/noveno.html" TargetMode="External"/><Relationship Id="rId35" Type="http://schemas.openxmlformats.org/officeDocument/2006/relationships/hyperlink" Target="https://conedciencibio.blogspot.com/p/sistemas-humano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1529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ISAC CAMACHO</cp:lastModifiedBy>
  <cp:revision>12</cp:revision>
  <dcterms:created xsi:type="dcterms:W3CDTF">2020-08-05T02:59:00Z</dcterms:created>
  <dcterms:modified xsi:type="dcterms:W3CDTF">2020-08-10T22:25:00Z</dcterms:modified>
</cp:coreProperties>
</file>